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6AF7A" w14:textId="545A7731" w:rsidR="00626C22" w:rsidRPr="00626C22" w:rsidRDefault="00626C22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6C22">
        <w:rPr>
          <w:rFonts w:cstheme="minorHAnsi"/>
          <w:sz w:val="24"/>
          <w:szCs w:val="24"/>
        </w:rPr>
        <w:t xml:space="preserve">Headline: Cold weather </w:t>
      </w:r>
      <w:r w:rsidR="005D0903">
        <w:rPr>
          <w:rFonts w:cstheme="minorHAnsi"/>
          <w:sz w:val="24"/>
          <w:szCs w:val="24"/>
        </w:rPr>
        <w:t xml:space="preserve">can be </w:t>
      </w:r>
      <w:r w:rsidRPr="00626C22">
        <w:rPr>
          <w:rFonts w:cstheme="minorHAnsi"/>
          <w:sz w:val="24"/>
          <w:szCs w:val="24"/>
        </w:rPr>
        <w:t>unkind to battery</w:t>
      </w:r>
    </w:p>
    <w:p w14:paraId="07A8CC0F" w14:textId="6DB673AC" w:rsidR="00626C22" w:rsidRPr="00626C22" w:rsidRDefault="00626C22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6C22">
        <w:rPr>
          <w:rFonts w:cstheme="minorHAnsi"/>
          <w:sz w:val="24"/>
          <w:szCs w:val="24"/>
        </w:rPr>
        <w:t>Deckhead:</w:t>
      </w:r>
      <w:r>
        <w:rPr>
          <w:rFonts w:cstheme="minorHAnsi"/>
          <w:sz w:val="24"/>
          <w:szCs w:val="24"/>
        </w:rPr>
        <w:t xml:space="preserve"> </w:t>
      </w:r>
      <w:r w:rsidR="005D0903">
        <w:rPr>
          <w:rFonts w:cstheme="minorHAnsi"/>
          <w:sz w:val="24"/>
          <w:szCs w:val="24"/>
        </w:rPr>
        <w:t>Take steps to r</w:t>
      </w:r>
      <w:r w:rsidR="00F10B8D">
        <w:rPr>
          <w:rFonts w:cstheme="minorHAnsi"/>
          <w:sz w:val="24"/>
          <w:szCs w:val="24"/>
        </w:rPr>
        <w:t xml:space="preserve">educe </w:t>
      </w:r>
      <w:r>
        <w:rPr>
          <w:rFonts w:cstheme="minorHAnsi"/>
          <w:sz w:val="24"/>
          <w:szCs w:val="24"/>
        </w:rPr>
        <w:t>chances it leaves you in bad spot</w:t>
      </w:r>
    </w:p>
    <w:p w14:paraId="7C3A710A" w14:textId="77777777" w:rsidR="00626C22" w:rsidRDefault="00626C22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2F0000"/>
          <w:sz w:val="24"/>
          <w:szCs w:val="24"/>
        </w:rPr>
      </w:pPr>
    </w:p>
    <w:p w14:paraId="7FCFFE97" w14:textId="2956A666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2F0000"/>
          <w:sz w:val="24"/>
          <w:szCs w:val="24"/>
        </w:rPr>
        <w:t>C</w:t>
      </w:r>
      <w:r w:rsidRPr="00031CA5">
        <w:rPr>
          <w:rFonts w:cstheme="minorHAnsi"/>
          <w:color w:val="000000"/>
          <w:sz w:val="24"/>
          <w:szCs w:val="24"/>
        </w:rPr>
        <w:t>old weather affects your battery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more than any engine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component. Batteries are filled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with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fluid, most of which 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water. They are susceptible to freezing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if a battery is not fully charged.</w:t>
      </w:r>
    </w:p>
    <w:p w14:paraId="08193EC3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6DB2741" w14:textId="0075B50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Cold also thickens engine oil, forcing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the battery to work harder when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starting the car. Your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vehicle’s battery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loses approximately 35% of its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efficiency when the temperature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dips below freezing and nearly as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much as 60% of its efficiency when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the temperature falls below zero.</w:t>
      </w:r>
    </w:p>
    <w:p w14:paraId="45C3E392" w14:textId="7777777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413BE34" w14:textId="25473801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Slow cranking is a common sign your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battery might be getting weak but diagnosing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battery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problems can be tricky.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Your battery terminals could be calcified,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or a parasitic draw, often from 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mobile device, is draining its power.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Unplug your phone and charger when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you don’t need them.</w:t>
      </w:r>
    </w:p>
    <w:p w14:paraId="383C47F2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DC2882D" w14:textId="1642E7A6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AAA Battery Service offers fast,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accurate and convenient mobile-battery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testing and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replacement. State</w:t>
      </w:r>
      <w:r>
        <w:rPr>
          <w:rFonts w:cstheme="minorHAnsi"/>
          <w:color w:val="000000"/>
          <w:sz w:val="24"/>
          <w:szCs w:val="24"/>
        </w:rPr>
        <w:t>-</w:t>
      </w:r>
      <w:r w:rsidRPr="00031CA5">
        <w:rPr>
          <w:rFonts w:cstheme="minorHAnsi"/>
          <w:color w:val="000000"/>
          <w:sz w:val="24"/>
          <w:szCs w:val="24"/>
        </w:rPr>
        <w:t>of-the-art diagnostic equipment will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confirm whether your battery will hold</w:t>
      </w:r>
    </w:p>
    <w:p w14:paraId="363430D1" w14:textId="2667E28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a charge, or if the problem lies deeper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in the electrical system. The service 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included with your AAA membership.</w:t>
      </w:r>
    </w:p>
    <w:p w14:paraId="7A6A16FA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C923134" w14:textId="548A2BA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If a new battery is needed, you can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purchase one and have it installed on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the spot.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AAA Battery Service vehicles carry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batteries compatible with 90% of cars,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SUVs and light trucks on the road.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And each AAA-branded battery is covered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 xml:space="preserve">by </w:t>
      </w:r>
      <w:r w:rsidR="007F4A58">
        <w:rPr>
          <w:rFonts w:cstheme="minorHAnsi"/>
          <w:color w:val="000000"/>
          <w:sz w:val="24"/>
          <w:szCs w:val="24"/>
        </w:rPr>
        <w:t>a</w:t>
      </w:r>
      <w:r w:rsidRPr="00031CA5">
        <w:rPr>
          <w:rFonts w:cstheme="minorHAnsi"/>
          <w:color w:val="000000"/>
          <w:sz w:val="24"/>
          <w:szCs w:val="24"/>
        </w:rPr>
        <w:t xml:space="preserve"> nationwide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36-month,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free-replacement warranty.</w:t>
      </w:r>
    </w:p>
    <w:p w14:paraId="47443A8E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07F07238" w14:textId="53B97E75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Our Instant Quote battery-price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calculator on AAA.com will give you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member and nonmember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pricing for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your vehicle’s battery, reflecting your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exclusive AAA discount. In addition,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every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battery that AAA replaces is safely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recycled to protect the environment.</w:t>
      </w:r>
    </w:p>
    <w:p w14:paraId="1507F342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FAC905C" w14:textId="7E1B6D63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AAA also recommends you take these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special precautions with your vehicle’s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battery this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winter:</w:t>
      </w:r>
    </w:p>
    <w:p w14:paraId="7D406FFD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7F1FA7F" w14:textId="35C030EC" w:rsidR="00031CA5" w:rsidRPr="00031CA5" w:rsidRDefault="00031CA5" w:rsidP="00031CA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Have the starting and charging systems tested every year.</w:t>
      </w:r>
    </w:p>
    <w:p w14:paraId="1B9BF41A" w14:textId="52F86F02" w:rsidR="00031CA5" w:rsidRPr="00031CA5" w:rsidRDefault="00031CA5" w:rsidP="00031C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 xml:space="preserve">On </w:t>
      </w:r>
      <w:r w:rsidR="00A45666" w:rsidRPr="00031CA5">
        <w:rPr>
          <w:rFonts w:cstheme="minorHAnsi"/>
          <w:color w:val="000000"/>
          <w:sz w:val="24"/>
          <w:szCs w:val="24"/>
        </w:rPr>
        <w:t>frigid days</w:t>
      </w:r>
      <w:r w:rsidRPr="00031CA5">
        <w:rPr>
          <w:rFonts w:cstheme="minorHAnsi"/>
          <w:color w:val="000000"/>
          <w:sz w:val="24"/>
          <w:szCs w:val="24"/>
        </w:rPr>
        <w:t>, shut off the heater fans, radio and other devices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before cranking the engine.</w:t>
      </w:r>
    </w:p>
    <w:p w14:paraId="7C6013B4" w14:textId="4B6F4F34" w:rsidR="00031CA5" w:rsidRPr="00031CA5" w:rsidRDefault="00031CA5" w:rsidP="00031C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Inspect the battery cables, posts and fasteners. Cable corrosion prevents power from flowing freely from the battery, reducing the power available to start the car. Clean the battery terminals with a wire brush or battery-cleaner spray.</w:t>
      </w:r>
    </w:p>
    <w:p w14:paraId="3F4E3A20" w14:textId="6D70033E" w:rsidR="00031CA5" w:rsidRPr="00031CA5" w:rsidRDefault="00031CA5" w:rsidP="00031C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Avoid short trips. It can take as long as 30 minutes for a car battery to fully charge. Short trips can diminish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the amount of reserve capacity.</w:t>
      </w:r>
    </w:p>
    <w:p w14:paraId="2E7F6E7F" w14:textId="12BF029A" w:rsidR="00031CA5" w:rsidRDefault="00031CA5" w:rsidP="00031C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Preventative measures – such as garaging your vehicles or using a battery charger like the AAA Battery Tender – can help extend a battery’s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lifespan.</w:t>
      </w:r>
    </w:p>
    <w:p w14:paraId="44D38C83" w14:textId="7777777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37E4F3D" w14:textId="775AF4DD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lastRenderedPageBreak/>
        <w:t>Winter also means fewer hours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daylight and increased use of lights,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wipers and heating, all of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which extract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a heavy toll on your battery. The more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electrical devices in the car – such as</w:t>
      </w:r>
    </w:p>
    <w:p w14:paraId="7EE18E55" w14:textId="7777777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electronic fuel-injection systems, power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windows and infotainment systems –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the more power the battery should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 xml:space="preserve">have. </w:t>
      </w:r>
    </w:p>
    <w:p w14:paraId="5CBC5A7F" w14:textId="7777777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6213DA61" w14:textId="118EF201" w:rsidR="006A4154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031CA5">
        <w:rPr>
          <w:rFonts w:cstheme="minorHAnsi"/>
          <w:color w:val="000000"/>
          <w:sz w:val="24"/>
          <w:szCs w:val="24"/>
        </w:rPr>
        <w:t>Your best defense against failure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is a fully charged battery and adequate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cold-cranking amps – 500-700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– depending on the type of engine in</w:t>
      </w:r>
      <w:r>
        <w:rPr>
          <w:rFonts w:cstheme="minorHAnsi"/>
          <w:color w:val="000000"/>
          <w:sz w:val="24"/>
          <w:szCs w:val="24"/>
        </w:rPr>
        <w:t xml:space="preserve"> </w:t>
      </w:r>
      <w:r w:rsidRPr="00031CA5">
        <w:rPr>
          <w:rFonts w:cstheme="minorHAnsi"/>
          <w:color w:val="000000"/>
          <w:sz w:val="24"/>
          <w:szCs w:val="24"/>
        </w:rPr>
        <w:t>your vehicle.</w:t>
      </w:r>
    </w:p>
    <w:p w14:paraId="33E6C51D" w14:textId="3724BE94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17B013D4" w14:textId="6CD64B6D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Cutline: STONE COLD – AAA Battery Service quickly will have you on your way if your battery loses charge. Image: AAA</w:t>
      </w:r>
    </w:p>
    <w:p w14:paraId="741882E4" w14:textId="6B624D0D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3532DF0A" w14:textId="7BA34B16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7F59DD1A" w14:textId="77777777" w:rsid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ascii="Optima-ExtraBlack" w:hAnsi="Optima-ExtraBlack" w:cs="Optima-ExtraBlack"/>
          <w:color w:val="2F0000"/>
          <w:sz w:val="17"/>
          <w:szCs w:val="17"/>
        </w:rPr>
      </w:pPr>
      <w:r>
        <w:rPr>
          <w:rFonts w:ascii="Optima-ExtraBlack" w:hAnsi="Optima-ExtraBlack" w:cs="Optima-ExtraBlack"/>
          <w:color w:val="2F0000"/>
          <w:sz w:val="17"/>
          <w:szCs w:val="17"/>
        </w:rPr>
        <w:t>FOR MORE INFORMATION</w:t>
      </w:r>
    </w:p>
    <w:p w14:paraId="42847DA2" w14:textId="76416AD7" w:rsidR="00031CA5" w:rsidRPr="00031CA5" w:rsidRDefault="00031CA5" w:rsidP="00031CA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ascii="Optima-Regular" w:hAnsi="Optima-Regular" w:cs="Optima-Regular"/>
          <w:color w:val="000000"/>
          <w:sz w:val="18"/>
          <w:szCs w:val="18"/>
        </w:rPr>
        <w:t xml:space="preserve">If your battery is failing you, give yourself the added peace of mind by calling the AAA Battery Service for a no-cost evaluation. AAA Battery Service is available from 6 a.m. to 11 p.m. </w:t>
      </w:r>
      <w:r w:rsidR="00B53BC6">
        <w:rPr>
          <w:rFonts w:ascii="Optima-Regular" w:hAnsi="Optima-Regular" w:cs="Optima-Regular"/>
          <w:color w:val="000000"/>
          <w:sz w:val="18"/>
          <w:szCs w:val="18"/>
        </w:rPr>
        <w:t xml:space="preserve">seven </w:t>
      </w:r>
      <w:r>
        <w:rPr>
          <w:rFonts w:ascii="Optima-Regular" w:hAnsi="Optima-Regular" w:cs="Optima-Regular"/>
          <w:color w:val="000000"/>
          <w:sz w:val="18"/>
          <w:szCs w:val="18"/>
        </w:rPr>
        <w:t>days a week. To verify AAA Battery Service availability in your area, call our toll-free number: 1-800-222-4357.</w:t>
      </w:r>
    </w:p>
    <w:sectPr w:rsidR="00031CA5" w:rsidRPr="00031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tima-ExtraBlac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tima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420981"/>
    <w:multiLevelType w:val="hybridMultilevel"/>
    <w:tmpl w:val="B1D26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22FBE"/>
    <w:multiLevelType w:val="hybridMultilevel"/>
    <w:tmpl w:val="E186783A"/>
    <w:lvl w:ilvl="0" w:tplc="3FA64184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5286809">
    <w:abstractNumId w:val="0"/>
  </w:num>
  <w:num w:numId="2" w16cid:durableId="112796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CA5"/>
    <w:rsid w:val="00031CA5"/>
    <w:rsid w:val="005D0903"/>
    <w:rsid w:val="00626C22"/>
    <w:rsid w:val="006A4154"/>
    <w:rsid w:val="007F4A58"/>
    <w:rsid w:val="00A45666"/>
    <w:rsid w:val="00B53BC6"/>
    <w:rsid w:val="00F1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363F8"/>
  <w15:chartTrackingRefBased/>
  <w15:docId w15:val="{3081220F-1446-4D32-A00A-55E5A9EC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507</Words>
  <Characters>2896</Characters>
  <Application>Microsoft Office Word</Application>
  <DocSecurity>0</DocSecurity>
  <Lines>24</Lines>
  <Paragraphs>6</Paragraphs>
  <ScaleCrop>false</ScaleCrop>
  <Company>Auto Club Enterprises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7</cp:revision>
  <dcterms:created xsi:type="dcterms:W3CDTF">2022-10-17T14:17:00Z</dcterms:created>
  <dcterms:modified xsi:type="dcterms:W3CDTF">2023-11-20T14:20:00Z</dcterms:modified>
</cp:coreProperties>
</file>